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922D" w14:textId="77777777" w:rsidR="006B3EB6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center"/>
      </w:pPr>
      <w:r>
        <w:t xml:space="preserve">Planning cours Agrégation interne </w:t>
      </w:r>
      <w:r w:rsidR="00557D22">
        <w:t xml:space="preserve">(+ MEEF1 et Agreg </w:t>
      </w:r>
      <w:proofErr w:type="spellStart"/>
      <w:r w:rsidR="00557D22">
        <w:t>ext</w:t>
      </w:r>
      <w:proofErr w:type="spellEnd"/>
      <w:r w:rsidR="00557D22">
        <w:t xml:space="preserve"> pour la traduction)  </w:t>
      </w:r>
      <w:r>
        <w:t>2019-20</w:t>
      </w:r>
    </w:p>
    <w:p w14:paraId="16CF79BA" w14:textId="77777777" w:rsidR="006B3EB6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</w:pPr>
    </w:p>
    <w:p w14:paraId="307DA2F2" w14:textId="77777777" w:rsidR="006B3EB6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</w:pPr>
    </w:p>
    <w:p w14:paraId="5EE0F79A" w14:textId="77777777" w:rsidR="006B3EB6" w:rsidRPr="00464CF0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/>
          <w:color w:val="FF0000"/>
        </w:rPr>
      </w:pPr>
      <w:r>
        <w:tab/>
      </w:r>
      <w:r w:rsidRPr="006B3EB6">
        <w:rPr>
          <w:iCs/>
        </w:rPr>
        <w:t>04/09/2019</w:t>
      </w:r>
      <w:r w:rsidRPr="00464CF0">
        <w:rPr>
          <w:i/>
          <w:color w:val="FF0000"/>
        </w:rPr>
        <w:tab/>
        <w:t>Traductions (Besançon/Dijon)</w:t>
      </w:r>
      <w:r w:rsidRPr="00464CF0">
        <w:rPr>
          <w:i/>
          <w:color w:val="FF0000"/>
        </w:rPr>
        <w:tab/>
      </w:r>
      <w:r w:rsidRPr="006B3EB6">
        <w:rPr>
          <w:iCs/>
        </w:rPr>
        <w:t>13h-17h</w:t>
      </w:r>
    </w:p>
    <w:p w14:paraId="7787B90A" w14:textId="77777777" w:rsidR="006B3EB6" w:rsidRPr="00464CF0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/>
          <w:color w:val="FF0000"/>
        </w:rPr>
      </w:pPr>
      <w:r w:rsidRPr="00464CF0">
        <w:rPr>
          <w:i/>
          <w:color w:val="FF0000"/>
        </w:rPr>
        <w:tab/>
      </w:r>
      <w:r w:rsidRPr="006B3EB6">
        <w:rPr>
          <w:iCs/>
        </w:rPr>
        <w:t>11/09/2019</w:t>
      </w:r>
      <w:r w:rsidRPr="00464CF0">
        <w:rPr>
          <w:i/>
          <w:color w:val="FF0000"/>
        </w:rPr>
        <w:tab/>
        <w:t>Traductions (Besançon/Dijon)</w:t>
      </w:r>
      <w:r w:rsidRPr="00464CF0">
        <w:rPr>
          <w:i/>
          <w:color w:val="FF0000"/>
        </w:rPr>
        <w:tab/>
      </w:r>
      <w:r w:rsidRPr="006B3EB6">
        <w:rPr>
          <w:iCs/>
        </w:rPr>
        <w:t>13h-17h</w:t>
      </w:r>
      <w:r w:rsidRPr="006B3EB6">
        <w:rPr>
          <w:i/>
        </w:rPr>
        <w:t xml:space="preserve"> </w:t>
      </w:r>
    </w:p>
    <w:p w14:paraId="2CD2BCA1" w14:textId="77777777" w:rsidR="006B3EB6" w:rsidRPr="006B3EB6" w:rsidRDefault="006B3EB6" w:rsidP="006B3EB6">
      <w:pPr>
        <w:jc w:val="both"/>
        <w:rPr>
          <w:lang w:val="es-ES"/>
        </w:rPr>
      </w:pPr>
      <w:r w:rsidRPr="00637789">
        <w:t xml:space="preserve">         </w:t>
      </w:r>
      <w:r w:rsidRPr="006B3EB6">
        <w:rPr>
          <w:lang w:val="es-ES"/>
        </w:rPr>
        <w:t>18/09/2019</w:t>
      </w:r>
      <w:r w:rsidRPr="006B3EB6">
        <w:rPr>
          <w:lang w:val="es-ES"/>
        </w:rPr>
        <w:tab/>
        <w:t xml:space="preserve"> </w:t>
      </w:r>
      <w:r>
        <w:rPr>
          <w:lang w:val="es-ES"/>
        </w:rPr>
        <w:t xml:space="preserve">           </w:t>
      </w:r>
      <w:r w:rsidRPr="006B3EB6">
        <w:rPr>
          <w:color w:val="00B050"/>
          <w:lang w:val="es-ES"/>
        </w:rPr>
        <w:t>Dijon (Rayuela, La Dama boba)</w:t>
      </w:r>
      <w:r w:rsidRPr="006B3EB6">
        <w:rPr>
          <w:lang w:val="es-ES"/>
        </w:rPr>
        <w:tab/>
      </w:r>
      <w:r>
        <w:rPr>
          <w:lang w:val="es-ES"/>
        </w:rPr>
        <w:tab/>
      </w:r>
      <w:r w:rsidRPr="006B3EB6">
        <w:rPr>
          <w:lang w:val="es-ES"/>
        </w:rPr>
        <w:t>13h-17h</w:t>
      </w:r>
    </w:p>
    <w:p w14:paraId="2B9B3A0A" w14:textId="77777777" w:rsidR="006B3EB6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</w:pPr>
      <w:r w:rsidRPr="006B3EB6">
        <w:rPr>
          <w:lang w:val="es-ES"/>
        </w:rPr>
        <w:tab/>
      </w:r>
      <w:r>
        <w:t>25/09/2019</w:t>
      </w:r>
      <w:r>
        <w:tab/>
      </w:r>
      <w:r w:rsidRPr="006B3EB6">
        <w:rPr>
          <w:color w:val="0070C0"/>
        </w:rPr>
        <w:t>Besançon (</w:t>
      </w:r>
      <w:proofErr w:type="spellStart"/>
      <w:r w:rsidRPr="006B3EB6">
        <w:rPr>
          <w:color w:val="0070C0"/>
        </w:rPr>
        <w:t>Sorolla</w:t>
      </w:r>
      <w:proofErr w:type="spellEnd"/>
      <w:r w:rsidRPr="006B3EB6">
        <w:rPr>
          <w:color w:val="0070C0"/>
        </w:rPr>
        <w:t>, Explorations)</w:t>
      </w:r>
      <w:r>
        <w:tab/>
        <w:t>13h-17h</w:t>
      </w:r>
    </w:p>
    <w:p w14:paraId="7D0E6B65" w14:textId="77777777" w:rsidR="006B3EB6" w:rsidRPr="00464CF0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/>
        </w:rPr>
      </w:pPr>
      <w:r>
        <w:tab/>
      </w:r>
      <w:r w:rsidRPr="006B3EB6">
        <w:rPr>
          <w:iCs/>
        </w:rPr>
        <w:t>02/10/2019</w:t>
      </w:r>
      <w:r w:rsidRPr="006B3EB6">
        <w:rPr>
          <w:i/>
        </w:rPr>
        <w:t xml:space="preserve"> </w:t>
      </w:r>
      <w:r w:rsidRPr="00464CF0">
        <w:rPr>
          <w:i/>
          <w:color w:val="FF0000"/>
        </w:rPr>
        <w:tab/>
        <w:t>Traductions (Besançon/Dijon)</w:t>
      </w:r>
      <w:r w:rsidRPr="00464CF0">
        <w:rPr>
          <w:i/>
          <w:color w:val="FF0000"/>
        </w:rPr>
        <w:tab/>
      </w:r>
      <w:r w:rsidRPr="006B3EB6">
        <w:rPr>
          <w:iCs/>
        </w:rPr>
        <w:t>13h-17h</w:t>
      </w:r>
      <w:r w:rsidRPr="006B3EB6">
        <w:rPr>
          <w:i/>
        </w:rPr>
        <w:t xml:space="preserve"> </w:t>
      </w:r>
    </w:p>
    <w:p w14:paraId="2D3AF2C2" w14:textId="77777777" w:rsidR="006B3EB6" w:rsidRPr="0052776F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</w:pPr>
      <w:r>
        <w:tab/>
        <w:t>09/10/2019</w:t>
      </w:r>
      <w:r>
        <w:tab/>
      </w:r>
      <w:r w:rsidRPr="006B3EB6">
        <w:rPr>
          <w:color w:val="00B050"/>
        </w:rPr>
        <w:t>Dijon (</w:t>
      </w:r>
      <w:proofErr w:type="spellStart"/>
      <w:r w:rsidRPr="006B3EB6">
        <w:rPr>
          <w:color w:val="00B050"/>
        </w:rPr>
        <w:t>Rayuela</w:t>
      </w:r>
      <w:proofErr w:type="spellEnd"/>
      <w:r w:rsidRPr="006B3EB6">
        <w:rPr>
          <w:color w:val="00B050"/>
        </w:rPr>
        <w:t xml:space="preserve">, La Dama </w:t>
      </w:r>
      <w:proofErr w:type="spellStart"/>
      <w:r w:rsidRPr="006B3EB6">
        <w:rPr>
          <w:color w:val="00B050"/>
        </w:rPr>
        <w:t>boba</w:t>
      </w:r>
      <w:proofErr w:type="spellEnd"/>
      <w:r w:rsidRPr="006B3EB6">
        <w:rPr>
          <w:color w:val="00B050"/>
        </w:rPr>
        <w:t>)</w:t>
      </w:r>
      <w:r w:rsidRPr="0093518D">
        <w:tab/>
        <w:t>13h-17h</w:t>
      </w:r>
      <w:r>
        <w:tab/>
        <w:t>16/10/2019</w:t>
      </w:r>
      <w:r>
        <w:tab/>
      </w:r>
      <w:r w:rsidRPr="006B3EB6">
        <w:rPr>
          <w:color w:val="0070C0"/>
        </w:rPr>
        <w:t>Besançon (</w:t>
      </w:r>
      <w:proofErr w:type="spellStart"/>
      <w:r w:rsidRPr="006B3EB6">
        <w:rPr>
          <w:color w:val="0070C0"/>
        </w:rPr>
        <w:t>Sorolla</w:t>
      </w:r>
      <w:proofErr w:type="spellEnd"/>
      <w:r w:rsidRPr="006B3EB6">
        <w:rPr>
          <w:color w:val="0070C0"/>
        </w:rPr>
        <w:t>, Explorations)</w:t>
      </w:r>
      <w:r>
        <w:tab/>
        <w:t>13h-17h</w:t>
      </w:r>
    </w:p>
    <w:p w14:paraId="497FDA10" w14:textId="77777777" w:rsidR="006B3EB6" w:rsidRPr="00464CF0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/>
        </w:rPr>
      </w:pPr>
      <w:r>
        <w:tab/>
      </w:r>
      <w:r w:rsidRPr="006B3EB6">
        <w:rPr>
          <w:iCs/>
        </w:rPr>
        <w:t>23/10/2019</w:t>
      </w:r>
      <w:r w:rsidRPr="00464CF0">
        <w:rPr>
          <w:i/>
          <w:color w:val="FF0000"/>
        </w:rPr>
        <w:tab/>
        <w:t>Traductions (Besançon/Dijon)</w:t>
      </w:r>
      <w:r w:rsidRPr="00464CF0">
        <w:rPr>
          <w:i/>
          <w:color w:val="FF0000"/>
        </w:rPr>
        <w:tab/>
      </w:r>
      <w:r w:rsidRPr="006B3EB6">
        <w:rPr>
          <w:iCs/>
        </w:rPr>
        <w:t>13h-17h</w:t>
      </w:r>
      <w:r w:rsidRPr="006B3EB6">
        <w:rPr>
          <w:i/>
        </w:rPr>
        <w:t xml:space="preserve"> </w:t>
      </w:r>
    </w:p>
    <w:p w14:paraId="48DD6CA2" w14:textId="77777777" w:rsidR="006B3EB6" w:rsidRPr="00637789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lang w:val="es-ES"/>
        </w:rPr>
      </w:pPr>
      <w:r w:rsidRPr="000F18EE">
        <w:tab/>
      </w:r>
      <w:r w:rsidRPr="00637789">
        <w:rPr>
          <w:lang w:val="es-ES"/>
        </w:rPr>
        <w:t>06/11/2019</w:t>
      </w:r>
      <w:r w:rsidRPr="00637789">
        <w:rPr>
          <w:lang w:val="es-ES"/>
        </w:rPr>
        <w:tab/>
      </w:r>
      <w:r w:rsidRPr="00637789">
        <w:rPr>
          <w:color w:val="00B050"/>
          <w:lang w:val="es-ES"/>
        </w:rPr>
        <w:t>Dijon (Rayuela, La Dama boba)</w:t>
      </w:r>
      <w:r w:rsidRPr="00637789">
        <w:rPr>
          <w:lang w:val="es-ES"/>
        </w:rPr>
        <w:tab/>
        <w:t>13h-17h</w:t>
      </w:r>
    </w:p>
    <w:p w14:paraId="719D4E00" w14:textId="77777777" w:rsidR="006B3EB6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</w:pPr>
      <w:r w:rsidRPr="00637789">
        <w:rPr>
          <w:lang w:val="es-ES"/>
        </w:rPr>
        <w:tab/>
      </w:r>
      <w:r w:rsidRPr="00DC6FF7">
        <w:t>13/11/2019</w:t>
      </w:r>
      <w:r w:rsidRPr="00DC6FF7">
        <w:tab/>
      </w:r>
      <w:r w:rsidRPr="006B3EB6">
        <w:rPr>
          <w:color w:val="0070C0"/>
        </w:rPr>
        <w:t>Besançon (</w:t>
      </w:r>
      <w:proofErr w:type="spellStart"/>
      <w:r w:rsidRPr="006B3EB6">
        <w:rPr>
          <w:color w:val="0070C0"/>
        </w:rPr>
        <w:t>Sorolla</w:t>
      </w:r>
      <w:proofErr w:type="spellEnd"/>
      <w:r w:rsidRPr="006B3EB6">
        <w:rPr>
          <w:color w:val="0070C0"/>
        </w:rPr>
        <w:t>, Explorations)</w:t>
      </w:r>
      <w:r w:rsidRPr="00DC6FF7">
        <w:tab/>
        <w:t>13h-17h</w:t>
      </w:r>
    </w:p>
    <w:p w14:paraId="3AC65D52" w14:textId="77777777" w:rsidR="006B3EB6" w:rsidRPr="00637789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</w:pPr>
      <w:r>
        <w:tab/>
      </w:r>
      <w:r w:rsidRPr="00637789">
        <w:t>20/11/2019</w:t>
      </w:r>
      <w:r w:rsidRPr="00637789">
        <w:tab/>
      </w:r>
      <w:r w:rsidRPr="00637789">
        <w:rPr>
          <w:color w:val="00B050"/>
        </w:rPr>
        <w:t>Dijon (</w:t>
      </w:r>
      <w:proofErr w:type="spellStart"/>
      <w:r w:rsidRPr="00637789">
        <w:rPr>
          <w:color w:val="00B050"/>
        </w:rPr>
        <w:t>Rayuela</w:t>
      </w:r>
      <w:proofErr w:type="spellEnd"/>
      <w:r w:rsidRPr="00637789">
        <w:rPr>
          <w:color w:val="00B050"/>
        </w:rPr>
        <w:t xml:space="preserve">, La Dama </w:t>
      </w:r>
      <w:proofErr w:type="spellStart"/>
      <w:r w:rsidRPr="00637789">
        <w:rPr>
          <w:color w:val="00B050"/>
        </w:rPr>
        <w:t>boba</w:t>
      </w:r>
      <w:proofErr w:type="spellEnd"/>
      <w:r w:rsidRPr="00637789">
        <w:rPr>
          <w:color w:val="00B050"/>
        </w:rPr>
        <w:t>)</w:t>
      </w:r>
      <w:r w:rsidRPr="00637789">
        <w:tab/>
        <w:t>13h-17h</w:t>
      </w:r>
    </w:p>
    <w:p w14:paraId="66F6EE6D" w14:textId="77777777" w:rsidR="006B3EB6" w:rsidRPr="00464CF0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/>
          <w:color w:val="FF0000"/>
        </w:rPr>
      </w:pPr>
      <w:r w:rsidRPr="00637789">
        <w:tab/>
      </w:r>
      <w:r>
        <w:t>27/11/2019</w:t>
      </w:r>
      <w:r>
        <w:tab/>
      </w:r>
      <w:r w:rsidRPr="00464CF0">
        <w:rPr>
          <w:i/>
          <w:color w:val="FF0000"/>
        </w:rPr>
        <w:t>Traductions (Besançon/Dijon)</w:t>
      </w:r>
      <w:r w:rsidRPr="00464CF0">
        <w:rPr>
          <w:i/>
          <w:color w:val="FF0000"/>
        </w:rPr>
        <w:tab/>
      </w:r>
      <w:r w:rsidRPr="006B3EB6">
        <w:rPr>
          <w:iCs/>
        </w:rPr>
        <w:t>13h-17h</w:t>
      </w:r>
      <w:r>
        <w:tab/>
      </w:r>
      <w:r w:rsidRPr="006B3EB6">
        <w:rPr>
          <w:iCs/>
        </w:rPr>
        <w:t>04/12/2019</w:t>
      </w:r>
      <w:r w:rsidRPr="00464CF0">
        <w:rPr>
          <w:i/>
          <w:color w:val="FF0000"/>
        </w:rPr>
        <w:tab/>
      </w:r>
      <w:r w:rsidRPr="006B3EB6">
        <w:rPr>
          <w:color w:val="0070C0"/>
        </w:rPr>
        <w:t>Besançon (</w:t>
      </w:r>
      <w:proofErr w:type="spellStart"/>
      <w:r w:rsidRPr="006B3EB6">
        <w:rPr>
          <w:color w:val="0070C0"/>
        </w:rPr>
        <w:t>Sorolla</w:t>
      </w:r>
      <w:proofErr w:type="spellEnd"/>
      <w:r w:rsidRPr="006B3EB6">
        <w:rPr>
          <w:color w:val="0070C0"/>
        </w:rPr>
        <w:t>, Explorations)</w:t>
      </w:r>
      <w:r>
        <w:tab/>
        <w:t>13h-17h</w:t>
      </w:r>
      <w:r w:rsidRPr="00464CF0">
        <w:rPr>
          <w:i/>
          <w:color w:val="FF0000"/>
        </w:rPr>
        <w:t xml:space="preserve"> </w:t>
      </w:r>
    </w:p>
    <w:p w14:paraId="2A25AB0F" w14:textId="77777777" w:rsidR="006B3EB6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Cs/>
        </w:rPr>
      </w:pPr>
      <w:r w:rsidRPr="00464CF0">
        <w:rPr>
          <w:i/>
          <w:color w:val="FF0000"/>
        </w:rPr>
        <w:tab/>
      </w:r>
      <w:r w:rsidRPr="006B3EB6">
        <w:rPr>
          <w:iCs/>
        </w:rPr>
        <w:t>11/12/2019</w:t>
      </w:r>
      <w:r w:rsidRPr="00464CF0">
        <w:rPr>
          <w:i/>
          <w:color w:val="FF0000"/>
        </w:rPr>
        <w:tab/>
        <w:t>Traductions (Besançon/Dijon)</w:t>
      </w:r>
      <w:r w:rsidRPr="00464CF0">
        <w:rPr>
          <w:i/>
          <w:color w:val="FF0000"/>
        </w:rPr>
        <w:tab/>
      </w:r>
      <w:r w:rsidRPr="006B3EB6">
        <w:rPr>
          <w:iCs/>
        </w:rPr>
        <w:t>13h-17h</w:t>
      </w:r>
    </w:p>
    <w:p w14:paraId="24D47600" w14:textId="77777777" w:rsidR="005A717E" w:rsidRPr="005A717E" w:rsidRDefault="005A717E" w:rsidP="005A717E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Cs/>
          <w:color w:val="FF0000"/>
        </w:rPr>
      </w:pPr>
      <w:bookmarkStart w:id="0" w:name="_GoBack"/>
      <w:bookmarkEnd w:id="0"/>
      <w:r>
        <w:rPr>
          <w:i/>
          <w:color w:val="FF0000"/>
        </w:rPr>
        <w:tab/>
      </w:r>
      <w:r w:rsidRPr="005A717E">
        <w:rPr>
          <w:iCs/>
        </w:rPr>
        <w:t>18/12/2019</w:t>
      </w:r>
      <w:r w:rsidRPr="005A717E">
        <w:rPr>
          <w:iCs/>
          <w:color w:val="FF0000"/>
        </w:rPr>
        <w:tab/>
      </w:r>
      <w:r w:rsidRPr="005A717E">
        <w:rPr>
          <w:iCs/>
          <w:color w:val="7030A0"/>
        </w:rPr>
        <w:t>Traductions</w:t>
      </w:r>
      <w:r w:rsidRPr="005A717E">
        <w:rPr>
          <w:i/>
          <w:color w:val="FF0000"/>
        </w:rPr>
        <w:t xml:space="preserve"> </w:t>
      </w:r>
      <w:r>
        <w:rPr>
          <w:i/>
          <w:color w:val="FF0000"/>
        </w:rPr>
        <w:tab/>
      </w:r>
      <w:r w:rsidRPr="005A717E">
        <w:rPr>
          <w:iCs/>
          <w:color w:val="FF0000"/>
        </w:rPr>
        <w:tab/>
      </w:r>
      <w:r w:rsidRPr="005A717E">
        <w:rPr>
          <w:iCs/>
        </w:rPr>
        <w:t>13h-17h</w:t>
      </w:r>
    </w:p>
    <w:p w14:paraId="05BF9ED1" w14:textId="77777777" w:rsidR="005A717E" w:rsidRPr="005A717E" w:rsidRDefault="005A717E" w:rsidP="005A717E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Cs/>
          <w:color w:val="FF0000"/>
        </w:rPr>
      </w:pPr>
      <w:r w:rsidRPr="005A717E">
        <w:rPr>
          <w:iCs/>
          <w:color w:val="FF0000"/>
        </w:rPr>
        <w:tab/>
      </w:r>
      <w:r w:rsidRPr="005A717E">
        <w:rPr>
          <w:iCs/>
        </w:rPr>
        <w:t>08/01/2020</w:t>
      </w:r>
      <w:r w:rsidRPr="005A717E">
        <w:rPr>
          <w:iCs/>
          <w:color w:val="FF0000"/>
        </w:rPr>
        <w:tab/>
      </w:r>
      <w:r w:rsidRPr="005A717E">
        <w:rPr>
          <w:iCs/>
          <w:color w:val="7030A0"/>
        </w:rPr>
        <w:t>Traductions</w:t>
      </w:r>
      <w:r w:rsidRPr="005A717E">
        <w:rPr>
          <w:iCs/>
          <w:color w:val="FF0000"/>
        </w:rPr>
        <w:tab/>
      </w:r>
      <w:r>
        <w:rPr>
          <w:iCs/>
          <w:color w:val="FF0000"/>
        </w:rPr>
        <w:tab/>
      </w:r>
      <w:r w:rsidRPr="005A717E">
        <w:rPr>
          <w:iCs/>
        </w:rPr>
        <w:t>13h-17h</w:t>
      </w:r>
    </w:p>
    <w:p w14:paraId="233C6FF9" w14:textId="77777777" w:rsidR="005A717E" w:rsidRPr="005A717E" w:rsidRDefault="005A717E" w:rsidP="005A717E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Cs/>
        </w:rPr>
      </w:pPr>
      <w:r w:rsidRPr="005A717E">
        <w:rPr>
          <w:iCs/>
          <w:color w:val="FF0000"/>
        </w:rPr>
        <w:tab/>
      </w:r>
      <w:r w:rsidRPr="005A717E">
        <w:rPr>
          <w:iCs/>
        </w:rPr>
        <w:t>15/01/2020</w:t>
      </w:r>
      <w:r w:rsidRPr="005A717E">
        <w:rPr>
          <w:iCs/>
          <w:color w:val="FF0000"/>
        </w:rPr>
        <w:tab/>
      </w:r>
      <w:r w:rsidRPr="005A717E">
        <w:rPr>
          <w:iCs/>
          <w:color w:val="7030A0"/>
        </w:rPr>
        <w:t>Traductions</w:t>
      </w:r>
      <w:r w:rsidRPr="005A717E">
        <w:rPr>
          <w:iCs/>
          <w:color w:val="FF0000"/>
        </w:rPr>
        <w:tab/>
      </w:r>
      <w:r>
        <w:rPr>
          <w:iCs/>
          <w:color w:val="FF0000"/>
        </w:rPr>
        <w:tab/>
      </w:r>
      <w:r w:rsidRPr="005A717E">
        <w:rPr>
          <w:iCs/>
        </w:rPr>
        <w:t>13h-17h</w:t>
      </w:r>
    </w:p>
    <w:p w14:paraId="60A07833" w14:textId="77777777" w:rsidR="005A717E" w:rsidRPr="00464CF0" w:rsidRDefault="005A717E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i/>
          <w:color w:val="FF0000"/>
        </w:rPr>
      </w:pPr>
    </w:p>
    <w:p w14:paraId="07302714" w14:textId="77777777" w:rsidR="006B3EB6" w:rsidRDefault="006B3EB6"/>
    <w:p w14:paraId="5D57E8FB" w14:textId="77777777" w:rsidR="006B3EB6" w:rsidRPr="006D72D5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lang w:val="es-ES"/>
        </w:rPr>
      </w:pPr>
      <w:r w:rsidRPr="00637789">
        <w:tab/>
      </w:r>
      <w:r w:rsidRPr="006D72D5">
        <w:rPr>
          <w:lang w:val="es-ES"/>
        </w:rPr>
        <w:t>05/02/2020</w:t>
      </w:r>
      <w:r w:rsidRPr="006D72D5">
        <w:rPr>
          <w:lang w:val="es-ES"/>
        </w:rPr>
        <w:tab/>
      </w:r>
      <w:r w:rsidRPr="006B3EB6">
        <w:rPr>
          <w:color w:val="00B050"/>
          <w:lang w:val="es-ES"/>
        </w:rPr>
        <w:t>Dijon (Rayuela, La Dama boba)</w:t>
      </w:r>
      <w:r w:rsidRPr="006D72D5">
        <w:rPr>
          <w:lang w:val="es-ES"/>
        </w:rPr>
        <w:tab/>
        <w:t xml:space="preserve">13h-17h </w:t>
      </w:r>
    </w:p>
    <w:p w14:paraId="1091C04D" w14:textId="77777777" w:rsidR="006B3EB6" w:rsidRPr="000F18EE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  <w:rPr>
          <w:lang w:val="es-ES"/>
        </w:rPr>
      </w:pPr>
      <w:r w:rsidRPr="006D72D5">
        <w:rPr>
          <w:lang w:val="es-ES"/>
        </w:rPr>
        <w:tab/>
      </w:r>
      <w:r w:rsidRPr="000F18EE">
        <w:rPr>
          <w:lang w:val="es-ES"/>
        </w:rPr>
        <w:t>12/02/2020</w:t>
      </w:r>
      <w:r w:rsidRPr="000F18EE">
        <w:rPr>
          <w:lang w:val="es-ES"/>
        </w:rPr>
        <w:tab/>
      </w:r>
      <w:r w:rsidRPr="006B3EB6">
        <w:rPr>
          <w:color w:val="0070C0"/>
        </w:rPr>
        <w:t>Besançon (</w:t>
      </w:r>
      <w:proofErr w:type="spellStart"/>
      <w:r w:rsidRPr="006B3EB6">
        <w:rPr>
          <w:color w:val="0070C0"/>
        </w:rPr>
        <w:t>Sorolla</w:t>
      </w:r>
      <w:proofErr w:type="spellEnd"/>
      <w:r w:rsidRPr="006B3EB6">
        <w:rPr>
          <w:color w:val="0070C0"/>
        </w:rPr>
        <w:t>, Explorations)</w:t>
      </w:r>
      <w:r w:rsidRPr="0052776F">
        <w:tab/>
        <w:t>13h-17h</w:t>
      </w:r>
    </w:p>
    <w:p w14:paraId="428AF8A7" w14:textId="77777777" w:rsidR="006B3EB6" w:rsidRPr="0052776F" w:rsidRDefault="006B3EB6" w:rsidP="006B3EB6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</w:pPr>
      <w:r w:rsidRPr="000F18EE">
        <w:rPr>
          <w:lang w:val="es-ES"/>
        </w:rPr>
        <w:tab/>
      </w:r>
      <w:r w:rsidRPr="0052776F">
        <w:t>1</w:t>
      </w:r>
      <w:r>
        <w:t>9</w:t>
      </w:r>
      <w:r w:rsidRPr="0052776F">
        <w:t>/02/20</w:t>
      </w:r>
      <w:r>
        <w:t>20</w:t>
      </w:r>
      <w:r w:rsidRPr="0052776F">
        <w:tab/>
      </w:r>
      <w:r w:rsidRPr="0006366E">
        <w:rPr>
          <w:color w:val="00B050"/>
        </w:rPr>
        <w:t>Dijon (</w:t>
      </w:r>
      <w:proofErr w:type="spellStart"/>
      <w:r w:rsidRPr="0006366E">
        <w:rPr>
          <w:color w:val="00B050"/>
        </w:rPr>
        <w:t>Rayuela</w:t>
      </w:r>
      <w:proofErr w:type="spellEnd"/>
      <w:r w:rsidRPr="0006366E">
        <w:rPr>
          <w:color w:val="00B050"/>
        </w:rPr>
        <w:t xml:space="preserve">, </w:t>
      </w:r>
      <w:r w:rsidRPr="0006366E">
        <w:rPr>
          <w:color w:val="00B050"/>
          <w:lang w:val="es-ES"/>
        </w:rPr>
        <w:t>La Dama boba</w:t>
      </w:r>
      <w:r w:rsidRPr="0006366E">
        <w:rPr>
          <w:color w:val="00B050"/>
        </w:rPr>
        <w:t>)</w:t>
      </w:r>
      <w:r w:rsidRPr="000F18EE">
        <w:tab/>
        <w:t>13h-17h</w:t>
      </w:r>
    </w:p>
    <w:p w14:paraId="6871FEB9" w14:textId="77777777" w:rsidR="006B3EB6" w:rsidRDefault="006B3EB6" w:rsidP="0069153A">
      <w:pPr>
        <w:tabs>
          <w:tab w:val="left" w:pos="567"/>
          <w:tab w:val="left" w:pos="2835"/>
          <w:tab w:val="left" w:pos="5103"/>
          <w:tab w:val="left" w:pos="7088"/>
        </w:tabs>
        <w:spacing w:after="0" w:line="360" w:lineRule="auto"/>
        <w:jc w:val="both"/>
      </w:pPr>
      <w:r w:rsidRPr="0052776F">
        <w:tab/>
      </w:r>
      <w:r>
        <w:t>03</w:t>
      </w:r>
      <w:r w:rsidRPr="0052776F">
        <w:t>/0</w:t>
      </w:r>
      <w:r>
        <w:t>3</w:t>
      </w:r>
      <w:r w:rsidRPr="0052776F">
        <w:t>/20</w:t>
      </w:r>
      <w:r>
        <w:t>20</w:t>
      </w:r>
      <w:r w:rsidRPr="0052776F">
        <w:tab/>
      </w:r>
      <w:r w:rsidRPr="0006366E">
        <w:rPr>
          <w:color w:val="0070C0"/>
        </w:rPr>
        <w:t>Besançon (</w:t>
      </w:r>
      <w:proofErr w:type="spellStart"/>
      <w:r w:rsidRPr="0006366E">
        <w:rPr>
          <w:color w:val="0070C0"/>
        </w:rPr>
        <w:t>Sorolla</w:t>
      </w:r>
      <w:proofErr w:type="spellEnd"/>
      <w:r w:rsidRPr="0006366E">
        <w:rPr>
          <w:color w:val="0070C0"/>
        </w:rPr>
        <w:t>, Explorations)</w:t>
      </w:r>
      <w:r w:rsidRPr="0052776F">
        <w:tab/>
        <w:t>13h-17h</w:t>
      </w:r>
    </w:p>
    <w:sectPr w:rsidR="006B3E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6"/>
    <w:rsid w:val="0006366E"/>
    <w:rsid w:val="000E50B5"/>
    <w:rsid w:val="00557D22"/>
    <w:rsid w:val="005A717E"/>
    <w:rsid w:val="00637789"/>
    <w:rsid w:val="00676BBD"/>
    <w:rsid w:val="0069153A"/>
    <w:rsid w:val="006B3EB6"/>
    <w:rsid w:val="00A31F4F"/>
    <w:rsid w:val="00B94CBB"/>
    <w:rsid w:val="00C93A02"/>
    <w:rsid w:val="00DA370D"/>
    <w:rsid w:val="00E51BE9"/>
    <w:rsid w:val="00E51FC8"/>
    <w:rsid w:val="00E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F9DF"/>
  <w15:chartTrackingRefBased/>
  <w15:docId w15:val="{907A5B82-5DBE-416C-A1E5-09234C41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EB6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Pierre-Paul Grégorio</dc:creator>
  <cp:keywords/>
  <dc:description/>
  <cp:lastModifiedBy>Pierre G</cp:lastModifiedBy>
  <cp:revision>2</cp:revision>
  <dcterms:created xsi:type="dcterms:W3CDTF">2019-09-19T15:54:00Z</dcterms:created>
  <dcterms:modified xsi:type="dcterms:W3CDTF">2019-09-19T15:54:00Z</dcterms:modified>
</cp:coreProperties>
</file>